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bottom w:color="000000" w:space="0" w:sz="12" w:val="single"/>
        </w:pBdr>
        <w:rPr>
          <w:smallCaps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4"/>
        <w:rPr/>
      </w:pPr>
      <w:r w:rsidDel="00000000" w:rsidR="00000000" w:rsidRPr="00000000">
        <w:rPr>
          <w:rtl w:val="0"/>
        </w:rPr>
        <w:t xml:space="preserve">Education</w:t>
      </w:r>
    </w:p>
    <w:p w:rsidR="00000000" w:rsidDel="00000000" w:rsidP="00000000" w:rsidRDefault="00000000" w:rsidRPr="00000000" w14:paraId="00000003">
      <w:pPr>
        <w:tabs>
          <w:tab w:val="right" w:leader="none" w:pos="10800"/>
        </w:tabs>
        <w:rPr>
          <w:sz w:val="22"/>
          <w:szCs w:val="22"/>
        </w:rPr>
      </w:pPr>
      <w:r w:rsidDel="00000000" w:rsidR="00000000" w:rsidRPr="00000000">
        <w:rPr>
          <w:b w:val="1"/>
          <w:bCs w:val="1"/>
          <w:color w:val="c00000"/>
          <w:sz w:val="22"/>
          <w:szCs w:val="22"/>
          <w:rtl w:val="0"/>
        </w:rPr>
        <w:t xml:space="preserve">Carnegie Mellon University</w:t>
      </w:r>
      <w:r w:rsidDel="00000000" w:rsidR="00000000" w:rsidRPr="00000000">
        <w:rPr>
          <w:sz w:val="22"/>
          <w:szCs w:val="22"/>
          <w:rtl w:val="0"/>
        </w:rPr>
        <w:tab/>
        <w:t xml:space="preserve">USA.</w:t>
      </w:r>
    </w:p>
    <w:p w:rsidR="00000000" w:rsidDel="00000000" w:rsidP="00000000" w:rsidRDefault="00000000" w:rsidRPr="00000000" w14:paraId="00000004">
      <w:pPr>
        <w:tabs>
          <w:tab w:val="right" w:leader="none" w:pos="10800"/>
        </w:tabs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Bachelor of Science in Computer Science</w:t>
        <w:tab/>
        <w:t xml:space="preserve">Expected August 2026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240" w:lineRule="auto"/>
        <w:ind w:left="426" w:right="0" w:hanging="284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Coursework: Introduction to Probability for Computer Scientists, Intr</w:t>
      </w:r>
      <w:r w:rsidDel="00000000" w:rsidR="00000000" w:rsidRPr="00000000">
        <w:rPr>
          <w:sz w:val="22"/>
          <w:szCs w:val="22"/>
          <w:rtl w:val="0"/>
        </w:rPr>
        <w:t xml:space="preserve">oduction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to Machine Learning,  Intro to Computer Systems, Parallel and Sequential Data Structures and Algorithms, Alg</w:t>
      </w:r>
      <w:r w:rsidDel="00000000" w:rsidR="00000000" w:rsidRPr="00000000">
        <w:rPr>
          <w:sz w:val="22"/>
          <w:szCs w:val="22"/>
          <w:rtl w:val="0"/>
        </w:rPr>
        <w:t xml:space="preserve">orithm Design and Analysis,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Net</w:t>
      </w:r>
      <w:r w:rsidDel="00000000" w:rsidR="00000000" w:rsidRPr="00000000">
        <w:rPr>
          <w:sz w:val="22"/>
          <w:szCs w:val="22"/>
          <w:rtl w:val="0"/>
        </w:rPr>
        <w:t xml:space="preserve">working and the Internet, Database Systems, Management of Computer and Information Systems, Introduction to Computer Security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426" w:right="0" w:hanging="284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Cumulative GPA: </w:t>
      </w:r>
      <w:r w:rsidDel="00000000" w:rsidR="00000000" w:rsidRPr="00000000">
        <w:rPr>
          <w:sz w:val="22"/>
          <w:szCs w:val="22"/>
          <w:rtl w:val="0"/>
        </w:rPr>
        <w:t xml:space="preserve">3.71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/ 4.0</w:t>
      </w:r>
    </w:p>
    <w:p w:rsidR="00000000" w:rsidDel="00000000" w:rsidP="00000000" w:rsidRDefault="00000000" w:rsidRPr="00000000" w14:paraId="00000007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 </w:t>
      </w:r>
    </w:p>
    <w:p w:rsidR="00000000" w:rsidDel="00000000" w:rsidP="00000000" w:rsidRDefault="00000000" w:rsidRPr="00000000" w14:paraId="00000008">
      <w:pPr>
        <w:rPr>
          <w:sz w:val="22"/>
          <w:szCs w:val="22"/>
        </w:rPr>
      </w:pPr>
      <w:r w:rsidDel="00000000" w:rsidR="00000000" w:rsidRPr="00000000">
        <w:rPr>
          <w:b w:val="1"/>
          <w:bCs w:val="1"/>
          <w:rtl w:val="0"/>
        </w:rPr>
        <w:t xml:space="preserve">Work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right" w:leader="none" w:pos="10800"/>
        </w:tabs>
        <w:rPr>
          <w:sz w:val="22"/>
          <w:szCs w:val="22"/>
        </w:rPr>
      </w:pPr>
      <w:r w:rsidDel="00000000" w:rsidR="00000000" w:rsidRPr="00000000">
        <w:rPr>
          <w:b w:val="1"/>
          <w:bCs w:val="1"/>
          <w:color w:val="c00000"/>
          <w:sz w:val="22"/>
          <w:szCs w:val="22"/>
          <w:rtl w:val="0"/>
        </w:rPr>
        <w:t xml:space="preserve">Charlie - a CMU Startup</w:t>
      </w:r>
      <w:r w:rsidDel="00000000" w:rsidR="00000000" w:rsidRPr="00000000">
        <w:rPr>
          <w:sz w:val="22"/>
          <w:szCs w:val="22"/>
          <w:rtl w:val="0"/>
        </w:rPr>
        <w:tab/>
        <w:t xml:space="preserve">Remote from Saudi Arabia</w:t>
      </w:r>
    </w:p>
    <w:p w:rsidR="00000000" w:rsidDel="00000000" w:rsidP="00000000" w:rsidRDefault="00000000" w:rsidRPr="00000000" w14:paraId="0000000A">
      <w:pPr>
        <w:tabs>
          <w:tab w:val="right" w:leader="none" w:pos="10800"/>
        </w:tabs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Full-Stack Software Engineer Intern</w:t>
        <w:tab/>
        <w:t xml:space="preserve">May 2023 - August 2023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375" w:hanging="233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Developed, published, and updated a full stack </w:t>
      </w:r>
      <w:r w:rsidDel="00000000" w:rsidR="00000000" w:rsidRPr="00000000">
        <w:rPr>
          <w:sz w:val="22"/>
          <w:szCs w:val="22"/>
          <w:rtl w:val="0"/>
        </w:rPr>
        <w:t xml:space="preserve">web app (https://charlie-nine.vercel.app/) coded primarily with TypeScript, HTML, CSS using the following technologies: NodeJS, NextAuth, Tailwind CSS, and MongoDB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375" w:hanging="233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Leveraged human-computer interaction principles to ensure a seamless website experience in an agile environment</w:t>
      </w:r>
    </w:p>
    <w:p w:rsidR="00000000" w:rsidDel="00000000" w:rsidP="00000000" w:rsidRDefault="00000000" w:rsidRPr="00000000" w14:paraId="0000000D">
      <w:pPr>
        <w:pStyle w:val="Heading4"/>
        <w:rPr/>
      </w:pPr>
      <w:bookmarkStart w:colFirst="0" w:colLast="0" w:name="_ok0yq3kmd6uc" w:id="0"/>
      <w:bookmarkEnd w:id="0"/>
      <w:r w:rsidDel="00000000" w:rsidR="00000000" w:rsidRPr="00000000">
        <w:rPr>
          <w:rtl w:val="0"/>
        </w:rPr>
        <w:t xml:space="preserve">Projects</w:t>
      </w:r>
    </w:p>
    <w:p w:rsidR="00000000" w:rsidDel="00000000" w:rsidP="00000000" w:rsidRDefault="00000000" w:rsidRPr="00000000" w14:paraId="0000000E">
      <w:pPr>
        <w:tabs>
          <w:tab w:val="right" w:leader="none" w:pos="10800"/>
        </w:tabs>
        <w:rPr>
          <w:sz w:val="22"/>
          <w:szCs w:val="22"/>
        </w:rPr>
      </w:pPr>
      <w:r w:rsidDel="00000000" w:rsidR="00000000" w:rsidRPr="00000000">
        <w:rPr>
          <w:b w:val="1"/>
          <w:bCs w:val="1"/>
          <w:color w:val="c00000"/>
          <w:sz w:val="22"/>
          <w:szCs w:val="22"/>
          <w:rtl w:val="0"/>
        </w:rPr>
        <w:t xml:space="preserve">AtlasMind E-Reader</w:t>
        <w:tab/>
      </w:r>
      <w:r w:rsidDel="00000000" w:rsidR="00000000" w:rsidRPr="00000000">
        <w:rPr>
          <w:sz w:val="22"/>
          <w:szCs w:val="22"/>
          <w:rtl w:val="0"/>
        </w:rPr>
        <w:t xml:space="preserve">September </w:t>
      </w:r>
      <w:r w:rsidDel="00000000" w:rsidR="00000000" w:rsidRPr="00000000">
        <w:rPr>
          <w:sz w:val="22"/>
          <w:szCs w:val="22"/>
          <w:rtl w:val="0"/>
        </w:rPr>
        <w:t xml:space="preserve">2025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tabs>
          <w:tab w:val="left" w:leader="none" w:pos="426"/>
        </w:tabs>
        <w:ind w:left="426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Designed the frontend and functionality as a part of a group of 4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tabs>
          <w:tab w:val="left" w:leader="none" w:pos="426"/>
        </w:tabs>
        <w:ind w:left="426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Implemented the frontend for an e-reader application using React, including streaming text to lower performance overhead.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tabs>
          <w:tab w:val="left" w:leader="none" w:pos="426"/>
        </w:tabs>
        <w:ind w:left="426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Implemented book upload functionality and support for txt, epub, and pdf file uploads via parsing</w:t>
      </w:r>
    </w:p>
    <w:p w:rsidR="00000000" w:rsidDel="00000000" w:rsidP="00000000" w:rsidRDefault="00000000" w:rsidRPr="00000000" w14:paraId="00000012">
      <w:pPr>
        <w:tabs>
          <w:tab w:val="right" w:leader="none" w:pos="10800"/>
        </w:tabs>
        <w:rPr>
          <w:sz w:val="22"/>
          <w:szCs w:val="22"/>
        </w:rPr>
      </w:pPr>
      <w:r w:rsidDel="00000000" w:rsidR="00000000" w:rsidRPr="00000000">
        <w:rPr>
          <w:b w:val="1"/>
          <w:bCs w:val="1"/>
          <w:color w:val="c00000"/>
          <w:sz w:val="22"/>
          <w:szCs w:val="22"/>
          <w:rtl w:val="0"/>
        </w:rPr>
        <w:t xml:space="preserve">BusTub Database</w:t>
        <w:tab/>
      </w:r>
      <w:r w:rsidDel="00000000" w:rsidR="00000000" w:rsidRPr="00000000">
        <w:rPr>
          <w:sz w:val="22"/>
          <w:szCs w:val="22"/>
          <w:rtl w:val="0"/>
        </w:rPr>
        <w:t xml:space="preserve">May </w:t>
      </w:r>
      <w:r w:rsidDel="00000000" w:rsidR="00000000" w:rsidRPr="00000000">
        <w:rPr>
          <w:sz w:val="22"/>
          <w:szCs w:val="22"/>
          <w:rtl w:val="0"/>
        </w:rPr>
        <w:t xml:space="preserve">2025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tabs>
          <w:tab w:val="left" w:leader="none" w:pos="541"/>
        </w:tabs>
        <w:ind w:left="36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Designed and implemented a thread-safe Buffer Pool Manager with an LRU-K page replacement policy to efficiently cache disk pages and support multi-threaded I/O operations.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tabs>
          <w:tab w:val="left" w:leader="none" w:pos="541"/>
        </w:tabs>
        <w:ind w:left="36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Developed a B+Tree index with a latch-crabbing concurrency control scheme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tabs>
          <w:tab w:val="left" w:leader="none" w:pos="541"/>
        </w:tabs>
        <w:ind w:left="36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Built and optimized core query execution operators (e.g., Sequential Scan, Hash Join, Aggregation)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tabs>
          <w:tab w:val="left" w:leader="none" w:pos="541"/>
        </w:tabs>
        <w:ind w:left="36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Engineered a MVCC system to handle concurrent transactions and ensure data isolation and atomicity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tabs>
          <w:tab w:val="left" w:leader="none" w:pos="541"/>
        </w:tabs>
        <w:ind w:left="36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Implemented a series of query optimizer rules to rewrite logical query plans into more efficient physical plans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right" w:leader="none" w:pos="10800"/>
        </w:tabs>
        <w:rPr>
          <w:sz w:val="22"/>
          <w:szCs w:val="22"/>
        </w:rPr>
      </w:pPr>
      <w:r w:rsidDel="00000000" w:rsidR="00000000" w:rsidRPr="00000000">
        <w:rPr>
          <w:b w:val="1"/>
          <w:bCs w:val="1"/>
          <w:color w:val="c00000"/>
          <w:sz w:val="22"/>
          <w:szCs w:val="22"/>
          <w:rtl w:val="0"/>
        </w:rPr>
        <w:t xml:space="preserve">HTTP Server and Client</w:t>
        <w:tab/>
      </w:r>
      <w:r w:rsidDel="00000000" w:rsidR="00000000" w:rsidRPr="00000000">
        <w:rPr>
          <w:sz w:val="22"/>
          <w:szCs w:val="22"/>
          <w:rtl w:val="0"/>
        </w:rPr>
        <w:t xml:space="preserve">December 2024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tabs>
          <w:tab w:val="left" w:leader="none" w:pos="426"/>
        </w:tabs>
        <w:ind w:left="420" w:hanging="42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Implemented HTTP Server in C capable of supporting multiple connections using IO multiplexing with poll, parsing and handling HTTP GET, HEAD, and POST requests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tabs>
          <w:tab w:val="left" w:leader="none" w:pos="426"/>
        </w:tabs>
        <w:ind w:left="426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Implemented Client in C capable of setting up multiple concurrent connections to the same server for faster page load times</w:t>
      </w:r>
    </w:p>
    <w:p w:rsidR="00000000" w:rsidDel="00000000" w:rsidP="00000000" w:rsidRDefault="00000000" w:rsidRPr="00000000" w14:paraId="0000001B">
      <w:pPr>
        <w:tabs>
          <w:tab w:val="right" w:leader="none" w:pos="10800"/>
        </w:tabs>
        <w:rPr>
          <w:sz w:val="22"/>
          <w:szCs w:val="22"/>
        </w:rPr>
      </w:pPr>
      <w:r w:rsidDel="00000000" w:rsidR="00000000" w:rsidRPr="00000000">
        <w:rPr>
          <w:b w:val="1"/>
          <w:bCs w:val="1"/>
          <w:color w:val="c00000"/>
          <w:sz w:val="22"/>
          <w:szCs w:val="22"/>
          <w:rtl w:val="0"/>
        </w:rPr>
        <w:t xml:space="preserve">CMU-TCP Reno</w:t>
        <w:tab/>
      </w:r>
      <w:r w:rsidDel="00000000" w:rsidR="00000000" w:rsidRPr="00000000">
        <w:rPr>
          <w:sz w:val="22"/>
          <w:szCs w:val="22"/>
          <w:rtl w:val="0"/>
        </w:rPr>
        <w:t xml:space="preserve">November 2024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tabs>
          <w:tab w:val="left" w:leader="none" w:pos="426"/>
        </w:tabs>
        <w:ind w:left="426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Implemented TCP contained inside UDP payloads to take advantage of UDP multiplexing/demultiplexing in C. 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tabs>
          <w:tab w:val="left" w:leader="none" w:pos="426"/>
        </w:tabs>
        <w:ind w:left="426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TCP implementation guarantees in order delivery, provides TCP Reno flow and congestion control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right" w:leader="none" w:pos="10800"/>
        </w:tabs>
        <w:rPr>
          <w:b w:val="1"/>
          <w:bCs w:val="1"/>
          <w:color w:val="c00000"/>
          <w:sz w:val="22"/>
          <w:szCs w:val="22"/>
        </w:rPr>
      </w:pPr>
      <w:r w:rsidDel="00000000" w:rsidR="00000000" w:rsidRPr="00000000">
        <w:rPr>
          <w:b w:val="1"/>
          <w:bCs w:val="1"/>
          <w:color w:val="c00000"/>
          <w:sz w:val="22"/>
          <w:szCs w:val="22"/>
          <w:rtl w:val="0"/>
        </w:rPr>
        <w:t xml:space="preserve">San Francisco Airbnb Pricing Prediction Neural Network</w:t>
      </w:r>
      <w:r w:rsidDel="00000000" w:rsidR="00000000" w:rsidRPr="00000000">
        <w:rPr>
          <w:sz w:val="22"/>
          <w:szCs w:val="22"/>
          <w:rtl w:val="0"/>
        </w:rPr>
        <w:tab/>
        <w:t xml:space="preserve"> May 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tabs>
          <w:tab w:val="left" w:leader="none" w:pos="426"/>
        </w:tabs>
        <w:ind w:left="426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Optimized hyperparameters for a scikit-learn neural network. Achieved 1e-5 mean squared error on testing dataset</w:t>
      </w:r>
    </w:p>
    <w:p w:rsidR="00000000" w:rsidDel="00000000" w:rsidP="00000000" w:rsidRDefault="00000000" w:rsidRPr="00000000" w14:paraId="00000020">
      <w:pPr>
        <w:tabs>
          <w:tab w:val="right" w:leader="none" w:pos="10800"/>
        </w:tabs>
        <w:rPr>
          <w:b w:val="1"/>
          <w:bCs w:val="1"/>
          <w:color w:val="c00000"/>
          <w:sz w:val="22"/>
          <w:szCs w:val="22"/>
        </w:rPr>
      </w:pPr>
      <w:r w:rsidDel="00000000" w:rsidR="00000000" w:rsidRPr="00000000">
        <w:rPr>
          <w:b w:val="1"/>
          <w:bCs w:val="1"/>
          <w:color w:val="c00000"/>
          <w:sz w:val="22"/>
          <w:szCs w:val="22"/>
          <w:rtl w:val="0"/>
        </w:rPr>
        <w:t xml:space="preserve">Proxy Server</w:t>
      </w:r>
      <w:r w:rsidDel="00000000" w:rsidR="00000000" w:rsidRPr="00000000">
        <w:rPr>
          <w:sz w:val="22"/>
          <w:szCs w:val="22"/>
          <w:rtl w:val="0"/>
        </w:rPr>
        <w:tab/>
        <w:t xml:space="preserve"> December 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tabs>
          <w:tab w:val="left" w:leader="none" w:pos="426"/>
        </w:tabs>
        <w:ind w:left="426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Implemented a proxy server in C using Posix threads to handle arbitrary number of concurrent requests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4"/>
        <w:rPr/>
      </w:pPr>
      <w:r w:rsidDel="00000000" w:rsidR="00000000" w:rsidRPr="00000000">
        <w:rPr>
          <w:rtl w:val="0"/>
        </w:rPr>
        <w:t xml:space="preserve">Skills</w:t>
      </w:r>
    </w:p>
    <w:p w:rsidR="00000000" w:rsidDel="00000000" w:rsidP="00000000" w:rsidRDefault="00000000" w:rsidRPr="00000000" w14:paraId="00000023">
      <w:pPr>
        <w:tabs>
          <w:tab w:val="left" w:leader="none" w:pos="232"/>
        </w:tabs>
        <w:rPr>
          <w:sz w:val="22"/>
          <w:szCs w:val="22"/>
        </w:rPr>
      </w:pPr>
      <w:r w:rsidDel="00000000" w:rsidR="00000000" w:rsidRPr="00000000">
        <w:rPr>
          <w:b w:val="1"/>
          <w:bCs w:val="1"/>
          <w:color w:val="c00000"/>
          <w:sz w:val="22"/>
          <w:szCs w:val="22"/>
          <w:rtl w:val="0"/>
        </w:rPr>
        <w:t xml:space="preserve">Programming languages:</w:t>
      </w:r>
      <w:r w:rsidDel="00000000" w:rsidR="00000000" w:rsidRPr="00000000">
        <w:rPr>
          <w:sz w:val="22"/>
          <w:szCs w:val="22"/>
          <w:rtl w:val="0"/>
        </w:rPr>
        <w:t xml:space="preserve"> Python, C, C++, Java, JavaScript, TypeScript, Standard ML, Kotlin</w:t>
      </w:r>
    </w:p>
    <w:p w:rsidR="00000000" w:rsidDel="00000000" w:rsidP="00000000" w:rsidRDefault="00000000" w:rsidRPr="00000000" w14:paraId="00000024">
      <w:pPr>
        <w:tabs>
          <w:tab w:val="left" w:leader="none" w:pos="232"/>
        </w:tabs>
        <w:rPr>
          <w:sz w:val="22"/>
          <w:szCs w:val="22"/>
        </w:rPr>
      </w:pPr>
      <w:r w:rsidDel="00000000" w:rsidR="00000000" w:rsidRPr="00000000">
        <w:rPr>
          <w:b w:val="1"/>
          <w:bCs w:val="1"/>
          <w:color w:val="c00000"/>
          <w:sz w:val="22"/>
          <w:szCs w:val="22"/>
          <w:rtl w:val="0"/>
        </w:rPr>
        <w:t xml:space="preserve">Data Science/ML: </w:t>
      </w:r>
      <w:r w:rsidDel="00000000" w:rsidR="00000000" w:rsidRPr="00000000">
        <w:rPr>
          <w:sz w:val="22"/>
          <w:szCs w:val="22"/>
          <w:rtl w:val="0"/>
        </w:rPr>
        <w:t xml:space="preserve">Numpy, Pandas, Matplotlib, Seaborn, PyTorch, scikit-learn, TensorFlow</w:t>
      </w:r>
    </w:p>
    <w:p w:rsidR="00000000" w:rsidDel="00000000" w:rsidP="00000000" w:rsidRDefault="00000000" w:rsidRPr="00000000" w14:paraId="00000025">
      <w:pPr>
        <w:tabs>
          <w:tab w:val="left" w:leader="none" w:pos="232"/>
        </w:tabs>
        <w:rPr>
          <w:sz w:val="22"/>
          <w:szCs w:val="22"/>
        </w:rPr>
      </w:pPr>
      <w:r w:rsidDel="00000000" w:rsidR="00000000" w:rsidRPr="00000000">
        <w:rPr>
          <w:b w:val="1"/>
          <w:bCs w:val="1"/>
          <w:color w:val="c00000"/>
          <w:sz w:val="22"/>
          <w:szCs w:val="22"/>
          <w:rtl w:val="0"/>
        </w:rPr>
        <w:t xml:space="preserve">Full Stack Development/Cloud:</w:t>
      </w:r>
      <w:r w:rsidDel="00000000" w:rsidR="00000000" w:rsidRPr="00000000">
        <w:rPr>
          <w:sz w:val="22"/>
          <w:szCs w:val="22"/>
          <w:rtl w:val="0"/>
        </w:rPr>
        <w:t xml:space="preserve"> HTML/CSS, NodeJS, React, MongoDB, sqlite3, AWS development, Oracle cloud</w:t>
      </w:r>
    </w:p>
    <w:p w:rsidR="00000000" w:rsidDel="00000000" w:rsidP="00000000" w:rsidRDefault="00000000" w:rsidRPr="00000000" w14:paraId="00000026">
      <w:pPr>
        <w:tabs>
          <w:tab w:val="left" w:leader="none" w:pos="232"/>
        </w:tabs>
        <w:rPr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c00000"/>
          <w:sz w:val="22"/>
          <w:szCs w:val="22"/>
          <w:rtl w:val="0"/>
        </w:rPr>
        <w:t xml:space="preserve">Applications:</w:t>
      </w:r>
      <w:r w:rsidDel="00000000" w:rsidR="00000000" w:rsidRPr="00000000">
        <w:rPr>
          <w:sz w:val="22"/>
          <w:szCs w:val="22"/>
          <w:rtl w:val="0"/>
        </w:rPr>
        <w:t xml:space="preserve"> Microsoft Office Suite, Google Workspace, Visual Studio Code, Vim</w:t>
      </w:r>
      <w:r w:rsidDel="00000000" w:rsidR="00000000" w:rsidRPr="00000000">
        <w:rPr>
          <w:rtl w:val="0"/>
        </w:rPr>
      </w:r>
    </w:p>
    <w:sectPr>
      <w:headerReference r:id="rId6" w:type="default"/>
      <w:pgSz w:h="15810" w:w="12225" w:orient="portrait"/>
      <w:pgMar w:bottom="719" w:top="719" w:left="719" w:right="719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pStyle w:val="Title"/>
      <w:pBdr>
        <w:bottom w:color="ffffff" w:space="0" w:sz="6" w:val="single"/>
      </w:pBdr>
      <w:jc w:val="center"/>
      <w:rPr>
        <w:sz w:val="48"/>
        <w:szCs w:val="48"/>
      </w:rPr>
    </w:pPr>
    <w:bookmarkStart w:colFirst="0" w:colLast="0" w:name="_u6fw4okwkyrs" w:id="1"/>
    <w:bookmarkEnd w:id="1"/>
    <w:r w:rsidDel="00000000" w:rsidR="00000000" w:rsidRPr="00000000">
      <w:rPr>
        <w:sz w:val="48"/>
        <w:szCs w:val="48"/>
        <w:rtl w:val="0"/>
      </w:rPr>
      <w:t xml:space="preserve">Yurii Shmal</w:t>
    </w:r>
  </w:p>
  <w:p w:rsidR="00000000" w:rsidDel="00000000" w:rsidP="00000000" w:rsidRDefault="00000000" w:rsidRPr="00000000" w14:paraId="00000028">
    <w:pPr>
      <w:pBdr>
        <w:bottom w:color="ffffff" w:space="0" w:sz="6" w:val="single"/>
      </w:pBdr>
      <w:jc w:val="center"/>
      <w:rPr>
        <w:sz w:val="22"/>
        <w:szCs w:val="22"/>
      </w:rPr>
    </w:pPr>
    <w:hyperlink r:id="rId1">
      <w:r w:rsidDel="00000000" w:rsidR="00000000" w:rsidRPr="00000000">
        <w:rPr>
          <w:color w:val="0000ff"/>
          <w:sz w:val="22"/>
          <w:szCs w:val="22"/>
          <w:u w:val="single"/>
          <w:rtl w:val="0"/>
        </w:rPr>
        <w:t xml:space="preserve">yshmal@andrew.cmu.edu</w:t>
      </w:r>
    </w:hyperlink>
    <w:r w:rsidDel="00000000" w:rsidR="00000000" w:rsidRPr="00000000">
      <w:rPr>
        <w:color w:val="0000ff"/>
        <w:sz w:val="22"/>
        <w:szCs w:val="22"/>
        <w:rtl w:val="0"/>
      </w:rPr>
      <w:t xml:space="preserve"> </w:t>
    </w:r>
    <w:r w:rsidDel="00000000" w:rsidR="00000000" w:rsidRPr="00000000">
      <w:rPr>
        <w:color w:val="000000"/>
        <w:sz w:val="22"/>
        <w:szCs w:val="22"/>
        <w:rtl w:val="0"/>
      </w:rPr>
      <w:t xml:space="preserve">• </w:t>
    </w:r>
    <w:r w:rsidDel="00000000" w:rsidR="00000000" w:rsidRPr="00000000">
      <w:rPr>
        <w:sz w:val="22"/>
        <w:szCs w:val="22"/>
        <w:rtl w:val="0"/>
      </w:rPr>
      <w:t xml:space="preserve">412-482-0372 </w:t>
    </w:r>
    <w:r w:rsidDel="00000000" w:rsidR="00000000" w:rsidRPr="00000000">
      <w:rPr>
        <w:color w:val="000000"/>
        <w:sz w:val="22"/>
        <w:szCs w:val="22"/>
        <w:rtl w:val="0"/>
      </w:rPr>
      <w:t xml:space="preserve">•</w:t>
    </w:r>
    <w:r w:rsidDel="00000000" w:rsidR="00000000" w:rsidRPr="00000000">
      <w:rPr>
        <w:sz w:val="22"/>
        <w:szCs w:val="22"/>
        <w:rtl w:val="0"/>
      </w:rPr>
      <w:t xml:space="preserve"> </w:t>
    </w:r>
    <w:hyperlink r:id="rId2">
      <w:r w:rsidDel="00000000" w:rsidR="00000000" w:rsidRPr="00000000">
        <w:rPr>
          <w:color w:val="1155cc"/>
          <w:sz w:val="22"/>
          <w:szCs w:val="22"/>
          <w:u w:val="single"/>
          <w:rtl w:val="0"/>
        </w:rPr>
        <w:t xml:space="preserve">linkedin.com/in/yurii-shmal-1a5800245/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953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673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393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113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833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553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273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993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713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spacing w:after="60" w:before="240" w:lineRule="auto"/>
    </w:pPr>
    <w:rPr>
      <w:b w:val="1"/>
      <w:bCs w:val="1"/>
      <w:sz w:val="20"/>
      <w:szCs w:val="20"/>
    </w:rPr>
  </w:style>
  <w:style w:type="paragraph" w:styleId="Heading6">
    <w:name w:val="heading 6"/>
    <w:basedOn w:val="Normal"/>
    <w:next w:val="Normal"/>
    <w:pPr>
      <w:spacing w:after="60" w:before="240" w:lineRule="auto"/>
    </w:pPr>
    <w:rPr>
      <w:b w:val="1"/>
      <w:bCs w:val="1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hyperlink" Target="mailto:yshmal@andrew.cmu.edu" TargetMode="External"/><Relationship Id="rId2" Type="http://schemas.openxmlformats.org/officeDocument/2006/relationships/hyperlink" Target="http://linkedin.com/in/yurii-shmal-1a5800245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